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5ED" w:rsidRPr="007A65DE" w:rsidRDefault="00BB05ED" w:rsidP="00BB05ED">
      <w:pPr>
        <w:pStyle w:val="Glava"/>
        <w:rPr>
          <w:rFonts w:ascii="Arial Narrow" w:hAnsi="Arial Narrow"/>
        </w:rPr>
      </w:pPr>
      <w:r w:rsidRPr="007A65DE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11CBB8D7" wp14:editId="4F7EC6BA">
            <wp:simplePos x="0" y="0"/>
            <wp:positionH relativeFrom="column">
              <wp:posOffset>2635885</wp:posOffset>
            </wp:positionH>
            <wp:positionV relativeFrom="paragraph">
              <wp:posOffset>-290195</wp:posOffset>
            </wp:positionV>
            <wp:extent cx="1401445" cy="447675"/>
            <wp:effectExtent l="0" t="0" r="825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37" t="44680" r="38492" b="40325"/>
                    <a:stretch/>
                  </pic:blipFill>
                  <pic:spPr bwMode="auto">
                    <a:xfrm>
                      <a:off x="0" y="0"/>
                      <a:ext cx="1401445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5DE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4D9AB75E" wp14:editId="43797D45">
            <wp:simplePos x="0" y="0"/>
            <wp:positionH relativeFrom="column">
              <wp:posOffset>4205605</wp:posOffset>
            </wp:positionH>
            <wp:positionV relativeFrom="paragraph">
              <wp:posOffset>-441380</wp:posOffset>
            </wp:positionV>
            <wp:extent cx="1657350" cy="677379"/>
            <wp:effectExtent l="0" t="0" r="0" b="889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KP_socialni_sklad_SL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9" t="14566" r="17781" b="23715"/>
                    <a:stretch/>
                  </pic:blipFill>
                  <pic:spPr bwMode="auto">
                    <a:xfrm>
                      <a:off x="0" y="0"/>
                      <a:ext cx="1671987" cy="683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5DE">
        <w:rPr>
          <w:rFonts w:ascii="Arial Narrow" w:hAnsi="Arial Narrow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6C79E07" wp14:editId="530643D7">
            <wp:simplePos x="0" y="0"/>
            <wp:positionH relativeFrom="margin">
              <wp:posOffset>-137795</wp:posOffset>
            </wp:positionH>
            <wp:positionV relativeFrom="paragraph">
              <wp:posOffset>-287655</wp:posOffset>
            </wp:positionV>
            <wp:extent cx="2338754" cy="533400"/>
            <wp:effectExtent l="0" t="0" r="444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dds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5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65DE">
        <w:rPr>
          <w:rFonts w:ascii="Arial Narrow" w:hAnsi="Arial Narrow"/>
        </w:rPr>
        <w:t xml:space="preserve">                                                             </w:t>
      </w:r>
    </w:p>
    <w:p w:rsidR="00BB05ED" w:rsidRPr="007A65DE" w:rsidRDefault="00BB05ED" w:rsidP="00BB05ED">
      <w:pPr>
        <w:rPr>
          <w:rFonts w:ascii="Arial Narrow" w:hAnsi="Arial Narrow"/>
        </w:rPr>
      </w:pPr>
    </w:p>
    <w:p w:rsidR="00BB05ED" w:rsidRDefault="00BB05ED" w:rsidP="00BB05ED">
      <w:pPr>
        <w:rPr>
          <w:rFonts w:ascii="Arial Narrow" w:hAnsi="Arial Narrow"/>
        </w:rPr>
      </w:pPr>
    </w:p>
    <w:p w:rsidR="00BB05ED" w:rsidRPr="007A65DE" w:rsidRDefault="00BB05ED" w:rsidP="00BB05ED">
      <w:pPr>
        <w:rPr>
          <w:rFonts w:ascii="Arial Narrow" w:hAnsi="Arial Narrow"/>
        </w:rPr>
      </w:pPr>
      <w:r>
        <w:rPr>
          <w:rFonts w:ascii="Arial Narrow" w:hAnsi="Arial Narrow"/>
        </w:rPr>
        <w:t>Priloga</w:t>
      </w:r>
      <w:r w:rsidRPr="007A65DE">
        <w:rPr>
          <w:rFonts w:ascii="Arial Narrow" w:hAnsi="Arial Narrow"/>
        </w:rPr>
        <w:t xml:space="preserve">: </w:t>
      </w:r>
    </w:p>
    <w:p w:rsidR="00BB05ED" w:rsidRDefault="00BB05ED" w:rsidP="00BB05ED">
      <w:pPr>
        <w:spacing w:after="0" w:line="240" w:lineRule="auto"/>
        <w:jc w:val="both"/>
        <w:rPr>
          <w:rFonts w:ascii="Arial Narrow" w:hAnsi="Arial Narrow" w:cs="Arial"/>
          <w:b/>
          <w:color w:val="333333"/>
          <w:sz w:val="32"/>
        </w:rPr>
      </w:pPr>
    </w:p>
    <w:p w:rsidR="00BB05ED" w:rsidRDefault="00BB05ED" w:rsidP="00BB05ED">
      <w:pPr>
        <w:spacing w:after="0" w:line="240" w:lineRule="auto"/>
        <w:jc w:val="both"/>
        <w:rPr>
          <w:rFonts w:ascii="Arial Narrow" w:hAnsi="Arial Narrow" w:cs="Arial"/>
          <w:b/>
          <w:color w:val="333333"/>
          <w:sz w:val="32"/>
        </w:rPr>
      </w:pPr>
    </w:p>
    <w:p w:rsidR="00BB05ED" w:rsidRPr="007A65DE" w:rsidRDefault="00BB05ED" w:rsidP="00BB05ED">
      <w:pPr>
        <w:spacing w:after="0" w:line="240" w:lineRule="auto"/>
        <w:jc w:val="both"/>
        <w:rPr>
          <w:rFonts w:ascii="Arial Narrow" w:hAnsi="Arial Narrow" w:cs="Arial"/>
          <w:b/>
          <w:color w:val="333333"/>
          <w:sz w:val="32"/>
        </w:rPr>
      </w:pPr>
      <w:r w:rsidRPr="007A65DE">
        <w:rPr>
          <w:rFonts w:ascii="Arial Narrow" w:hAnsi="Arial Narrow" w:cs="Arial"/>
          <w:b/>
          <w:color w:val="333333"/>
          <w:sz w:val="32"/>
        </w:rPr>
        <w:t xml:space="preserve">Obrazec </w:t>
      </w:r>
      <w:r>
        <w:rPr>
          <w:rFonts w:ascii="Arial Narrow" w:hAnsi="Arial Narrow" w:cs="Arial"/>
          <w:b/>
          <w:color w:val="333333"/>
          <w:sz w:val="32"/>
        </w:rPr>
        <w:t>2</w:t>
      </w:r>
      <w:r w:rsidRPr="007A65DE">
        <w:rPr>
          <w:rFonts w:ascii="Arial Narrow" w:hAnsi="Arial Narrow" w:cs="Arial"/>
          <w:b/>
          <w:color w:val="333333"/>
          <w:sz w:val="32"/>
        </w:rPr>
        <w:t xml:space="preserve">: </w:t>
      </w:r>
      <w:r>
        <w:rPr>
          <w:rFonts w:ascii="Arial Narrow" w:hAnsi="Arial Narrow" w:cs="Arial"/>
          <w:b/>
          <w:color w:val="333333"/>
          <w:sz w:val="32"/>
        </w:rPr>
        <w:t>Izjava o razpoložljivosti</w:t>
      </w: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Default="00BB05ED" w:rsidP="00BB05ED">
      <w:pPr>
        <w:spacing w:line="360" w:lineRule="auto"/>
        <w:ind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Spodaj podpisana  ________________________________ izjavljam, da sem razpoložljiva in da delo lahko opravljam v času izvajanja </w:t>
      </w:r>
      <w:r w:rsidRPr="00E42CD8">
        <w:rPr>
          <w:rFonts w:ascii="Arial Narrow" w:hAnsi="Arial Narrow"/>
        </w:rPr>
        <w:t>projekta »Socialna aktivacija Gorenjske« za SKLOP 2</w:t>
      </w:r>
      <w:r>
        <w:rPr>
          <w:rFonts w:ascii="Arial Narrow" w:hAnsi="Arial Narrow"/>
        </w:rPr>
        <w:t xml:space="preserve"> (</w:t>
      </w:r>
      <w:r w:rsidRPr="00E42CD8">
        <w:rPr>
          <w:rFonts w:ascii="Arial Narrow" w:hAnsi="Arial Narrow"/>
        </w:rPr>
        <w:t>izvedba na Jesenicah</w:t>
      </w:r>
      <w:r>
        <w:rPr>
          <w:rFonts w:ascii="Arial Narrow" w:hAnsi="Arial Narrow"/>
        </w:rPr>
        <w:t xml:space="preserve">), in sicer </w:t>
      </w:r>
      <w:r w:rsidRPr="00C82A5B">
        <w:rPr>
          <w:rFonts w:ascii="Arial Narrow" w:hAnsi="Arial Narrow"/>
        </w:rPr>
        <w:t xml:space="preserve">v dopoldanskem času, vsaj 1x na teden od 9:00 do 13:00, v obdobju od </w:t>
      </w:r>
      <w:r w:rsidR="00DE5BDB">
        <w:rPr>
          <w:rFonts w:ascii="Arial Narrow" w:hAnsi="Arial Narrow"/>
        </w:rPr>
        <w:t>1</w:t>
      </w:r>
      <w:r w:rsidRPr="00C82A5B">
        <w:rPr>
          <w:rFonts w:ascii="Arial Narrow" w:hAnsi="Arial Narrow"/>
        </w:rPr>
        <w:t xml:space="preserve">. </w:t>
      </w:r>
      <w:r w:rsidR="00E14F65">
        <w:rPr>
          <w:rFonts w:ascii="Arial Narrow" w:hAnsi="Arial Narrow"/>
        </w:rPr>
        <w:t>3</w:t>
      </w:r>
      <w:r w:rsidRPr="00C82A5B">
        <w:rPr>
          <w:rFonts w:ascii="Arial Narrow" w:hAnsi="Arial Narrow"/>
        </w:rPr>
        <w:t>. 20</w:t>
      </w:r>
      <w:r w:rsidR="00C71847" w:rsidRPr="00C82A5B">
        <w:rPr>
          <w:rFonts w:ascii="Arial Narrow" w:hAnsi="Arial Narrow"/>
        </w:rPr>
        <w:t>2</w:t>
      </w:r>
      <w:r w:rsidR="00E14F65">
        <w:rPr>
          <w:rFonts w:ascii="Arial Narrow" w:hAnsi="Arial Narrow"/>
        </w:rPr>
        <w:t>2</w:t>
      </w:r>
      <w:r w:rsidRPr="00C82A5B">
        <w:rPr>
          <w:rFonts w:ascii="Arial Narrow" w:hAnsi="Arial Narrow"/>
        </w:rPr>
        <w:t xml:space="preserve"> do </w:t>
      </w:r>
      <w:r w:rsidR="00E14F65">
        <w:rPr>
          <w:rFonts w:ascii="Arial Narrow" w:hAnsi="Arial Narrow"/>
        </w:rPr>
        <w:t>31</w:t>
      </w:r>
      <w:r w:rsidR="00596CBD">
        <w:rPr>
          <w:rFonts w:ascii="Arial Narrow" w:hAnsi="Arial Narrow"/>
        </w:rPr>
        <w:t>.</w:t>
      </w:r>
      <w:r w:rsidRPr="00C82A5B">
        <w:rPr>
          <w:rFonts w:ascii="Arial Narrow" w:hAnsi="Arial Narrow"/>
        </w:rPr>
        <w:t xml:space="preserve"> </w:t>
      </w:r>
      <w:r w:rsidR="00E14F65">
        <w:rPr>
          <w:rFonts w:ascii="Arial Narrow" w:hAnsi="Arial Narrow"/>
        </w:rPr>
        <w:t>8</w:t>
      </w:r>
      <w:bookmarkStart w:id="0" w:name="_GoBack"/>
      <w:bookmarkEnd w:id="0"/>
      <w:r w:rsidRPr="00C82A5B">
        <w:rPr>
          <w:rFonts w:ascii="Arial Narrow" w:hAnsi="Arial Narrow"/>
        </w:rPr>
        <w:t>. 202</w:t>
      </w:r>
      <w:r w:rsidR="00596CBD">
        <w:rPr>
          <w:rFonts w:ascii="Arial Narrow" w:hAnsi="Arial Narrow"/>
        </w:rPr>
        <w:t>2</w:t>
      </w:r>
      <w:r w:rsidRPr="00C82A5B">
        <w:rPr>
          <w:rFonts w:ascii="Arial Narrow" w:hAnsi="Arial Narrow"/>
        </w:rPr>
        <w:t>.</w:t>
      </w: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 xml:space="preserve">      Kraj in datum:</w:t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A65DE">
        <w:rPr>
          <w:rFonts w:ascii="Arial Narrow" w:hAnsi="Arial Narrow"/>
        </w:rPr>
        <w:t xml:space="preserve">   Ime in priimek podpisnika:</w:t>
      </w: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 xml:space="preserve">  </w:t>
      </w: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 xml:space="preserve">  ____________________</w:t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A65DE">
        <w:rPr>
          <w:rFonts w:ascii="Arial Narrow" w:hAnsi="Arial Narrow"/>
        </w:rPr>
        <w:t xml:space="preserve">  _______________________________</w:t>
      </w: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</w:r>
      <w:r w:rsidRPr="007A65DE"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A65DE">
        <w:rPr>
          <w:rFonts w:ascii="Arial Narrow" w:hAnsi="Arial Narrow"/>
        </w:rPr>
        <w:t xml:space="preserve"> podpis </w:t>
      </w: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Pr="007A65DE" w:rsidRDefault="00BB05ED" w:rsidP="00BB05ED">
      <w:pPr>
        <w:spacing w:line="300" w:lineRule="exact"/>
        <w:ind w:right="-2"/>
        <w:jc w:val="both"/>
        <w:rPr>
          <w:rFonts w:ascii="Arial Narrow" w:hAnsi="Arial Narrow"/>
        </w:rPr>
      </w:pPr>
    </w:p>
    <w:p w:rsidR="00BB05ED" w:rsidRPr="007A65DE" w:rsidRDefault="00BB05ED" w:rsidP="00BB05ED">
      <w:pPr>
        <w:rPr>
          <w:rFonts w:ascii="Arial Narrow" w:hAnsi="Arial Narrow"/>
        </w:rPr>
      </w:pPr>
    </w:p>
    <w:p w:rsidR="00272D73" w:rsidRDefault="00272D73"/>
    <w:sectPr w:rsidR="00272D7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DB1" w:rsidRDefault="00094DB1">
      <w:pPr>
        <w:spacing w:after="0" w:line="240" w:lineRule="auto"/>
      </w:pPr>
      <w:r>
        <w:separator/>
      </w:r>
    </w:p>
  </w:endnote>
  <w:endnote w:type="continuationSeparator" w:id="0">
    <w:p w:rsidR="00094DB1" w:rsidRDefault="0009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B1" w:rsidRPr="00AB2FDA" w:rsidRDefault="00BB05ED" w:rsidP="00031BB1">
    <w:pPr>
      <w:pBdr>
        <w:top w:val="single" w:sz="4" w:space="1" w:color="A6A6A6" w:themeColor="background1" w:themeShade="A6"/>
      </w:pBdr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sl-SI"/>
      </w:rPr>
      <w:drawing>
        <wp:anchor distT="0" distB="0" distL="114300" distR="114300" simplePos="0" relativeHeight="251659264" behindDoc="0" locked="0" layoutInCell="1" allowOverlap="1" wp14:anchorId="6AD430CA" wp14:editId="69609836">
          <wp:simplePos x="0" y="0"/>
          <wp:positionH relativeFrom="margin">
            <wp:posOffset>5139055</wp:posOffset>
          </wp:positionH>
          <wp:positionV relativeFrom="paragraph">
            <wp:posOffset>86360</wp:posOffset>
          </wp:positionV>
          <wp:extent cx="1135380" cy="73025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alna_aktivacija_logo_pokoncni_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22" b="15058"/>
                  <a:stretch/>
                </pic:blipFill>
                <pic:spPr bwMode="auto">
                  <a:xfrm>
                    <a:off x="0" y="0"/>
                    <a:ext cx="1135380" cy="73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2FDA">
      <w:rPr>
        <w:rFonts w:ascii="Arial Narrow" w:eastAsia="Times New Roman" w:hAnsi="Arial Narrow" w:cs="Arial"/>
        <w:color w:val="808080" w:themeColor="background1" w:themeShade="80"/>
        <w:sz w:val="20"/>
        <w:szCs w:val="20"/>
        <w:lang w:eastAsia="sl-SI"/>
      </w:rPr>
      <w:t>Projekt sofinancirata Republika Slovenija in Evropska unija iz sredstev Evropskega socialnega sklada. Projekt se izvaja v okviru OP EKP 2014–2020, 9. prednostne osi: »Socialna vključenost in zmanjševanje tveganja revščine«, 9.1 prednostne naložbe: »Aktivno vključevanje, vključno s spodbujanjem enakih možnosti in dejavnega sodelovanja ter izboljšanje zaposljivosti«, 9.1.2 specifičnega cilja: »</w:t>
    </w:r>
    <w:proofErr w:type="spellStart"/>
    <w:r w:rsidRPr="00AB2FDA">
      <w:rPr>
        <w:rFonts w:ascii="Arial Narrow" w:eastAsia="Times New Roman" w:hAnsi="Arial Narrow" w:cs="Arial"/>
        <w:color w:val="808080" w:themeColor="background1" w:themeShade="80"/>
        <w:sz w:val="20"/>
        <w:szCs w:val="20"/>
        <w:lang w:eastAsia="sl-SI"/>
      </w:rPr>
      <w:t>Opolnomočenje</w:t>
    </w:r>
    <w:proofErr w:type="spellEnd"/>
    <w:r w:rsidRPr="00AB2FDA">
      <w:rPr>
        <w:rFonts w:ascii="Arial Narrow" w:eastAsia="Times New Roman" w:hAnsi="Arial Narrow" w:cs="Arial"/>
        <w:color w:val="808080" w:themeColor="background1" w:themeShade="80"/>
        <w:sz w:val="20"/>
        <w:szCs w:val="20"/>
        <w:lang w:eastAsia="sl-SI"/>
      </w:rPr>
      <w:t xml:space="preserve"> ciljnih skupin za približevanje trgu dela.«</w:t>
    </w:r>
  </w:p>
  <w:p w:rsidR="00031BB1" w:rsidRDefault="00E14F6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DB1" w:rsidRDefault="00094DB1">
      <w:pPr>
        <w:spacing w:after="0" w:line="240" w:lineRule="auto"/>
      </w:pPr>
      <w:r>
        <w:separator/>
      </w:r>
    </w:p>
  </w:footnote>
  <w:footnote w:type="continuationSeparator" w:id="0">
    <w:p w:rsidR="00094DB1" w:rsidRDefault="00094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C1D"/>
    <w:multiLevelType w:val="hybridMultilevel"/>
    <w:tmpl w:val="6D8C1408"/>
    <w:lvl w:ilvl="0" w:tplc="5BC61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0A4509"/>
    <w:multiLevelType w:val="hybridMultilevel"/>
    <w:tmpl w:val="760893CE"/>
    <w:lvl w:ilvl="0" w:tplc="5BC61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ED"/>
    <w:rsid w:val="00094DB1"/>
    <w:rsid w:val="00143420"/>
    <w:rsid w:val="00272D73"/>
    <w:rsid w:val="004B2C00"/>
    <w:rsid w:val="0057795F"/>
    <w:rsid w:val="00596CBD"/>
    <w:rsid w:val="005C6F7B"/>
    <w:rsid w:val="0060587F"/>
    <w:rsid w:val="00B7104D"/>
    <w:rsid w:val="00BB05ED"/>
    <w:rsid w:val="00C71847"/>
    <w:rsid w:val="00C82A5B"/>
    <w:rsid w:val="00DE5BDB"/>
    <w:rsid w:val="00E14F65"/>
    <w:rsid w:val="00E80C09"/>
    <w:rsid w:val="00F7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B121"/>
  <w15:chartTrackingRefBased/>
  <w15:docId w15:val="{9CD9CF9F-C8E2-4540-B4E4-1BFCEA6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05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BB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BB05ED"/>
  </w:style>
  <w:style w:type="paragraph" w:styleId="Noga">
    <w:name w:val="footer"/>
    <w:basedOn w:val="Navaden"/>
    <w:link w:val="NogaZnak"/>
    <w:uiPriority w:val="99"/>
    <w:unhideWhenUsed/>
    <w:rsid w:val="00BB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5ED"/>
  </w:style>
  <w:style w:type="table" w:styleId="Tabelamrea">
    <w:name w:val="Table Grid"/>
    <w:basedOn w:val="Navadnatabela"/>
    <w:uiPriority w:val="39"/>
    <w:rsid w:val="00BB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LUJ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Admira</cp:lastModifiedBy>
  <cp:revision>11</cp:revision>
  <dcterms:created xsi:type="dcterms:W3CDTF">2019-10-11T09:21:00Z</dcterms:created>
  <dcterms:modified xsi:type="dcterms:W3CDTF">2022-02-01T10:25:00Z</dcterms:modified>
</cp:coreProperties>
</file>